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2E2A" w14:textId="58701F90" w:rsidR="008B22BD" w:rsidRDefault="00154638">
      <w:pPr>
        <w:spacing w:line="620" w:lineRule="exact"/>
        <w:jc w:val="center"/>
        <w:rPr>
          <w:rFonts w:ascii="Times New Roman" w:eastAsia="方正小标宋简体" w:hAnsi="Times New Roman" w:cs="Times New Roman Regular"/>
          <w:bCs/>
          <w:sz w:val="48"/>
          <w:szCs w:val="48"/>
        </w:rPr>
      </w:pPr>
      <w:r>
        <w:rPr>
          <w:rFonts w:ascii="Times New Roman" w:eastAsia="方正小标宋简体" w:hAnsi="Times New Roman" w:cs="Times New Roman Regular"/>
          <w:bCs/>
          <w:sz w:val="48"/>
          <w:szCs w:val="48"/>
        </w:rPr>
        <w:t>2024</w:t>
      </w:r>
      <w:r>
        <w:rPr>
          <w:rFonts w:ascii="Times New Roman" w:eastAsia="方正小标宋简体" w:hAnsi="Times New Roman" w:cs="Times New Roman Regular"/>
          <w:bCs/>
          <w:sz w:val="48"/>
          <w:szCs w:val="48"/>
        </w:rPr>
        <w:t>年度优秀学术论文申报表</w:t>
      </w:r>
    </w:p>
    <w:p w14:paraId="4836F95E" w14:textId="77777777" w:rsidR="008B22BD" w:rsidRDefault="008B22BD">
      <w:pPr>
        <w:spacing w:line="620" w:lineRule="exact"/>
        <w:jc w:val="center"/>
        <w:rPr>
          <w:rFonts w:ascii="Times New Roman" w:eastAsia="方正小标宋简体" w:hAnsi="Times New Roman" w:cs="Times New Roman Regular"/>
          <w:bCs/>
          <w:sz w:val="48"/>
          <w:szCs w:val="48"/>
        </w:rPr>
      </w:pPr>
    </w:p>
    <w:tbl>
      <w:tblPr>
        <w:tblpPr w:leftFromText="180" w:rightFromText="180" w:vertAnchor="text" w:horzAnchor="page" w:tblpXSpec="center" w:tblpY="227"/>
        <w:tblOverlap w:val="never"/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229"/>
        <w:gridCol w:w="1973"/>
        <w:gridCol w:w="4956"/>
        <w:gridCol w:w="2483"/>
      </w:tblGrid>
      <w:tr w:rsidR="008B22BD" w14:paraId="11F84979" w14:textId="77777777">
        <w:trPr>
          <w:trHeight w:val="567"/>
        </w:trPr>
        <w:tc>
          <w:tcPr>
            <w:tcW w:w="366" w:type="pct"/>
            <w:vAlign w:val="center"/>
          </w:tcPr>
          <w:p w14:paraId="00096B96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5" w:type="pct"/>
            <w:vAlign w:val="center"/>
          </w:tcPr>
          <w:p w14:paraId="04710435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9" w:type="pct"/>
            <w:vAlign w:val="center"/>
          </w:tcPr>
          <w:p w14:paraId="7EBB06E5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157" w:type="pct"/>
            <w:vAlign w:val="center"/>
          </w:tcPr>
          <w:p w14:paraId="68047C0A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081" w:type="pct"/>
            <w:vAlign w:val="center"/>
          </w:tcPr>
          <w:p w14:paraId="0F177536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bCs/>
                <w:sz w:val="24"/>
                <w:szCs w:val="24"/>
              </w:rPr>
              <w:t>联系方式</w:t>
            </w:r>
          </w:p>
        </w:tc>
      </w:tr>
      <w:tr w:rsidR="008B22BD" w14:paraId="24332E02" w14:textId="77777777">
        <w:trPr>
          <w:trHeight w:val="567"/>
        </w:trPr>
        <w:tc>
          <w:tcPr>
            <w:tcW w:w="366" w:type="pct"/>
            <w:vAlign w:val="center"/>
          </w:tcPr>
          <w:p w14:paraId="7D276AEA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 w14:paraId="6C3D898B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例：张三</w:t>
            </w:r>
          </w:p>
        </w:tc>
        <w:tc>
          <w:tcPr>
            <w:tcW w:w="859" w:type="pct"/>
            <w:vAlign w:val="center"/>
          </w:tcPr>
          <w:p w14:paraId="19B06432" w14:textId="5E03868B" w:rsidR="008B22BD" w:rsidRDefault="00E03AB7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 w:hint="eastAsia"/>
                <w:sz w:val="24"/>
                <w:szCs w:val="24"/>
              </w:rPr>
              <w:t>南开大学新闻与传播学院</w:t>
            </w:r>
          </w:p>
        </w:tc>
        <w:tc>
          <w:tcPr>
            <w:tcW w:w="2157" w:type="pct"/>
            <w:vAlign w:val="center"/>
          </w:tcPr>
          <w:p w14:paraId="1F009527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《社交媒体中的数字阅读行为研究》</w:t>
            </w:r>
          </w:p>
        </w:tc>
        <w:tc>
          <w:tcPr>
            <w:tcW w:w="1081" w:type="pct"/>
            <w:vAlign w:val="center"/>
          </w:tcPr>
          <w:p w14:paraId="7466BB7A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131XXXXXXXX</w:t>
            </w:r>
          </w:p>
        </w:tc>
      </w:tr>
      <w:tr w:rsidR="008B22BD" w14:paraId="634300B7" w14:textId="77777777">
        <w:trPr>
          <w:trHeight w:val="567"/>
        </w:trPr>
        <w:tc>
          <w:tcPr>
            <w:tcW w:w="366" w:type="pct"/>
            <w:vAlign w:val="center"/>
          </w:tcPr>
          <w:p w14:paraId="5A78D1C6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2</w:t>
            </w:r>
          </w:p>
        </w:tc>
        <w:tc>
          <w:tcPr>
            <w:tcW w:w="535" w:type="pct"/>
            <w:vAlign w:val="center"/>
          </w:tcPr>
          <w:p w14:paraId="68148AF8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77243777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4370B53C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55E592F1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63B8A99F" w14:textId="77777777">
        <w:trPr>
          <w:trHeight w:val="567"/>
        </w:trPr>
        <w:tc>
          <w:tcPr>
            <w:tcW w:w="366" w:type="pct"/>
            <w:vAlign w:val="center"/>
          </w:tcPr>
          <w:p w14:paraId="1C7F4C2B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3</w:t>
            </w:r>
          </w:p>
        </w:tc>
        <w:tc>
          <w:tcPr>
            <w:tcW w:w="535" w:type="pct"/>
            <w:vAlign w:val="center"/>
          </w:tcPr>
          <w:p w14:paraId="5A99BF5F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574F90BA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22701B05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41C9546D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783939F2" w14:textId="77777777">
        <w:trPr>
          <w:trHeight w:val="567"/>
        </w:trPr>
        <w:tc>
          <w:tcPr>
            <w:tcW w:w="366" w:type="pct"/>
            <w:vAlign w:val="center"/>
          </w:tcPr>
          <w:p w14:paraId="3E50124D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 w14:paraId="20DAF023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0A3B323B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1C02A7CD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2CEC16F3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4F83E3B5" w14:textId="77777777">
        <w:trPr>
          <w:trHeight w:val="567"/>
        </w:trPr>
        <w:tc>
          <w:tcPr>
            <w:tcW w:w="366" w:type="pct"/>
            <w:vAlign w:val="center"/>
          </w:tcPr>
          <w:p w14:paraId="4670F8AB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5</w:t>
            </w:r>
          </w:p>
        </w:tc>
        <w:tc>
          <w:tcPr>
            <w:tcW w:w="535" w:type="pct"/>
            <w:vAlign w:val="center"/>
          </w:tcPr>
          <w:p w14:paraId="7700866B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6A31AFF4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0F3811DD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7512062D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6E04226F" w14:textId="77777777">
        <w:trPr>
          <w:trHeight w:val="567"/>
        </w:trPr>
        <w:tc>
          <w:tcPr>
            <w:tcW w:w="366" w:type="pct"/>
            <w:vAlign w:val="center"/>
          </w:tcPr>
          <w:p w14:paraId="11C37E3C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6</w:t>
            </w:r>
          </w:p>
        </w:tc>
        <w:tc>
          <w:tcPr>
            <w:tcW w:w="535" w:type="pct"/>
            <w:vAlign w:val="center"/>
          </w:tcPr>
          <w:p w14:paraId="13CE715B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71DF7451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247E3379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889801A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57044226" w14:textId="77777777">
        <w:trPr>
          <w:trHeight w:val="566"/>
        </w:trPr>
        <w:tc>
          <w:tcPr>
            <w:tcW w:w="366" w:type="pct"/>
            <w:vAlign w:val="center"/>
          </w:tcPr>
          <w:p w14:paraId="2FA9F6FC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7</w:t>
            </w:r>
          </w:p>
        </w:tc>
        <w:tc>
          <w:tcPr>
            <w:tcW w:w="535" w:type="pct"/>
            <w:vAlign w:val="center"/>
          </w:tcPr>
          <w:p w14:paraId="2674E25D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6D1CC1D4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0344DD20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03E3D8E3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8B22BD" w14:paraId="6232EF55" w14:textId="77777777">
        <w:trPr>
          <w:trHeight w:val="565"/>
        </w:trPr>
        <w:tc>
          <w:tcPr>
            <w:tcW w:w="366" w:type="pct"/>
            <w:vAlign w:val="center"/>
          </w:tcPr>
          <w:p w14:paraId="596A99CA" w14:textId="77777777" w:rsidR="008B22BD" w:rsidRDefault="00154638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8</w:t>
            </w:r>
          </w:p>
        </w:tc>
        <w:tc>
          <w:tcPr>
            <w:tcW w:w="535" w:type="pct"/>
            <w:vAlign w:val="center"/>
          </w:tcPr>
          <w:p w14:paraId="699ABDCF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7070AFD3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2E1614A2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202262BF" w14:textId="77777777" w:rsidR="008B22BD" w:rsidRDefault="008B22BD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</w:tbl>
    <w:p w14:paraId="571487B0" w14:textId="77777777" w:rsidR="008B22BD" w:rsidRDefault="008B22BD">
      <w:pPr>
        <w:rPr>
          <w:rFonts w:ascii="Times New Roman" w:eastAsia="楷体_GB2312" w:hAnsi="Times New Roman" w:cs="Times New Roman Regular"/>
          <w:sz w:val="24"/>
          <w:szCs w:val="24"/>
        </w:rPr>
      </w:pPr>
    </w:p>
    <w:sectPr w:rsidR="008B22BD">
      <w:footerReference w:type="default" r:id="rId7"/>
      <w:type w:val="continuous"/>
      <w:pgSz w:w="16838" w:h="11906" w:orient="landscape"/>
      <w:pgMar w:top="1701" w:right="1985" w:bottom="1701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BC96" w14:textId="77777777" w:rsidR="00F92AE7" w:rsidRDefault="00F92AE7">
      <w:r>
        <w:separator/>
      </w:r>
    </w:p>
  </w:endnote>
  <w:endnote w:type="continuationSeparator" w:id="0">
    <w:p w14:paraId="64C60AEE" w14:textId="77777777" w:rsidR="00F92AE7" w:rsidRDefault="00F9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等线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B1B0" w14:textId="77777777" w:rsidR="008B22BD" w:rsidRDefault="00154638">
    <w:pPr>
      <w:pStyle w:val="a6"/>
      <w:rPr>
        <w:rFonts w:ascii="Times New Roman Regular" w:hAnsi="Times New Roman Regular" w:cs="Times New Roman Regular"/>
      </w:rPr>
    </w:pPr>
    <w:r>
      <w:rPr>
        <w:rFonts w:ascii="Times New Roman Regular" w:hAnsi="Times New Roman Regular" w:cs="Times New Roman Regular"/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0C26F423" wp14:editId="4D70A8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3825" cy="17081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4" cy="17099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5F6482C" w14:textId="77777777" w:rsidR="008B22BD" w:rsidRDefault="00154638">
                          <w:pPr>
                            <w:pStyle w:val="a6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9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6F423" id="矩形 4" o:spid="_x0000_s1026" style="position:absolute;margin-left:0;margin-top:.05pt;width:9.75pt;height:13.45pt;z-index:251659264;visibility:visible;mso-wrap-style:squar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" filled="f" stroked="f" strokeweight=".5pt">
              <v:stroke joinstyle="round"/>
              <v:textbox style="mso-fit-shape-to-text:t" inset="0,0,0,0">
                <w:txbxContent>
                  <w:p w14:paraId="75F6482C" w14:textId="77777777" w:rsidR="008B22BD" w:rsidRDefault="00154638">
                    <w:pPr>
                      <w:pStyle w:val="a6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9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580E" w14:textId="77777777" w:rsidR="00F92AE7" w:rsidRDefault="00F92AE7">
      <w:r>
        <w:separator/>
      </w:r>
    </w:p>
  </w:footnote>
  <w:footnote w:type="continuationSeparator" w:id="0">
    <w:p w14:paraId="1AFB7F16" w14:textId="77777777" w:rsidR="00F92AE7" w:rsidRDefault="00F9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2BD"/>
    <w:rsid w:val="AEF7DC81"/>
    <w:rsid w:val="F87FD046"/>
    <w:rsid w:val="F98D7E0D"/>
    <w:rsid w:val="FFBF8226"/>
    <w:rsid w:val="00154638"/>
    <w:rsid w:val="00521FB8"/>
    <w:rsid w:val="008B22BD"/>
    <w:rsid w:val="00E03AB7"/>
    <w:rsid w:val="00F92AE7"/>
    <w:rsid w:val="5DFFC456"/>
    <w:rsid w:val="673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2A59F"/>
  <w15:docId w15:val="{BF08DAB8-8E63-4E9D-8963-B1F8766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="42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styleId="ac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</dc:creator>
  <cp:lastModifiedBy>文明 崔</cp:lastModifiedBy>
  <cp:revision>4</cp:revision>
  <cp:lastPrinted>2024-02-22T00:47:00Z</cp:lastPrinted>
  <dcterms:created xsi:type="dcterms:W3CDTF">2024-01-27T09:16:00Z</dcterms:created>
  <dcterms:modified xsi:type="dcterms:W3CDTF">2024-03-19T00:59:00Z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C0EAEE18FE15C67946D0B06580CD1F7C_43</vt:lpwstr>
  </property>
</Properties>
</file>